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24D" w:rsidRPr="00AC724D" w:rsidRDefault="00AC724D" w:rsidP="00AC724D">
      <w:pPr>
        <w:jc w:val="center"/>
        <w:rPr>
          <w:rFonts w:ascii="宋体" w:eastAsia="宋体" w:hAnsi="宋体"/>
          <w:b/>
          <w:sz w:val="28"/>
          <w:szCs w:val="28"/>
        </w:rPr>
      </w:pPr>
      <w:r w:rsidRPr="00AC724D">
        <w:rPr>
          <w:rFonts w:ascii="宋体" w:eastAsia="宋体" w:hAnsi="宋体" w:hint="eastAsia"/>
          <w:b/>
          <w:sz w:val="28"/>
          <w:szCs w:val="28"/>
        </w:rPr>
        <w:t>期刊推荐订购申请表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5"/>
        <w:gridCol w:w="982"/>
        <w:gridCol w:w="2074"/>
      </w:tblGrid>
      <w:tr w:rsidR="00AC724D" w:rsidRPr="00AC724D" w:rsidTr="006C0DFC">
        <w:tc>
          <w:tcPr>
            <w:tcW w:w="1129" w:type="dxa"/>
          </w:tcPr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期刊名称</w:t>
            </w:r>
          </w:p>
        </w:tc>
        <w:tc>
          <w:tcPr>
            <w:tcW w:w="4111" w:type="dxa"/>
            <w:gridSpan w:val="2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  <w:tc>
          <w:tcPr>
            <w:tcW w:w="982" w:type="dxa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I</w:t>
            </w:r>
            <w:r w:rsidRPr="00AC724D"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  <w:t>SSN</w:t>
            </w: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号</w:t>
            </w:r>
          </w:p>
        </w:tc>
        <w:tc>
          <w:tcPr>
            <w:tcW w:w="2074" w:type="dxa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AC724D" w:rsidRPr="00AC724D" w:rsidTr="006C0DFC">
        <w:trPr>
          <w:trHeight w:val="526"/>
        </w:trPr>
        <w:tc>
          <w:tcPr>
            <w:tcW w:w="1129" w:type="dxa"/>
          </w:tcPr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出版社</w:t>
            </w:r>
          </w:p>
        </w:tc>
        <w:tc>
          <w:tcPr>
            <w:tcW w:w="7167" w:type="dxa"/>
            <w:gridSpan w:val="4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AC724D" w:rsidRPr="00AC724D" w:rsidTr="006C0DFC">
        <w:trPr>
          <w:trHeight w:val="2423"/>
        </w:trPr>
        <w:tc>
          <w:tcPr>
            <w:tcW w:w="1129" w:type="dxa"/>
          </w:tcPr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资源简介</w:t>
            </w:r>
          </w:p>
        </w:tc>
        <w:tc>
          <w:tcPr>
            <w:tcW w:w="7167" w:type="dxa"/>
            <w:gridSpan w:val="4"/>
          </w:tcPr>
          <w:p w:rsid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AC724D" w:rsidRPr="00AC724D" w:rsidTr="006C0DFC">
        <w:trPr>
          <w:trHeight w:val="2543"/>
        </w:trPr>
        <w:tc>
          <w:tcPr>
            <w:tcW w:w="1129" w:type="dxa"/>
          </w:tcPr>
          <w:p w:rsidR="00AC724D" w:rsidRPr="00AC724D" w:rsidRDefault="00AC724D" w:rsidP="00AC724D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推荐理由</w:t>
            </w:r>
          </w:p>
        </w:tc>
        <w:tc>
          <w:tcPr>
            <w:tcW w:w="7167" w:type="dxa"/>
            <w:gridSpan w:val="4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详细说明推荐期刊对学科建设、科研、人才培养等方面的价值</w:t>
            </w:r>
          </w:p>
          <w:p w:rsid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E12465" w:rsidRPr="00E12465" w:rsidRDefault="00E12465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</w:tr>
      <w:tr w:rsidR="00AC724D" w:rsidRPr="00AC724D" w:rsidTr="006C0DFC">
        <w:tc>
          <w:tcPr>
            <w:tcW w:w="1129" w:type="dxa"/>
            <w:vMerge w:val="restart"/>
          </w:tcPr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推荐人</w:t>
            </w:r>
          </w:p>
        </w:tc>
        <w:tc>
          <w:tcPr>
            <w:tcW w:w="3686" w:type="dxa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姓名：</w:t>
            </w:r>
          </w:p>
        </w:tc>
        <w:tc>
          <w:tcPr>
            <w:tcW w:w="3481" w:type="dxa"/>
            <w:gridSpan w:val="3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单位：</w:t>
            </w:r>
          </w:p>
        </w:tc>
      </w:tr>
      <w:tr w:rsidR="00AC724D" w:rsidRPr="00AC724D" w:rsidTr="006C0DFC">
        <w:tc>
          <w:tcPr>
            <w:tcW w:w="1129" w:type="dxa"/>
            <w:vMerge/>
          </w:tcPr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  <w:tc>
          <w:tcPr>
            <w:tcW w:w="7167" w:type="dxa"/>
            <w:gridSpan w:val="4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身份：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(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)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教师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>(  )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研究生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(  )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本科生 (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)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其他</w:t>
            </w:r>
          </w:p>
        </w:tc>
      </w:tr>
      <w:tr w:rsidR="00AC724D" w:rsidRPr="00AC724D" w:rsidTr="006C0DFC">
        <w:tc>
          <w:tcPr>
            <w:tcW w:w="1129" w:type="dxa"/>
            <w:vMerge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  <w:tc>
          <w:tcPr>
            <w:tcW w:w="3686" w:type="dxa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联系电话：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</w:p>
        </w:tc>
        <w:tc>
          <w:tcPr>
            <w:tcW w:w="3481" w:type="dxa"/>
            <w:gridSpan w:val="3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电子邮箱：</w:t>
            </w:r>
          </w:p>
        </w:tc>
      </w:tr>
      <w:tr w:rsidR="00AC724D" w:rsidRPr="00AC724D" w:rsidTr="006C0DFC">
        <w:trPr>
          <w:trHeight w:val="946"/>
        </w:trPr>
        <w:tc>
          <w:tcPr>
            <w:tcW w:w="1129" w:type="dxa"/>
          </w:tcPr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b/>
                <w:color w:val="000000" w:themeColor="text1"/>
                <w:kern w:val="0"/>
                <w:szCs w:val="21"/>
                <w:shd w:val="clear" w:color="auto" w:fill="FAFAFA"/>
              </w:rPr>
              <w:t>院系意见</w:t>
            </w:r>
          </w:p>
          <w:p w:rsidR="00AC724D" w:rsidRPr="00AC724D" w:rsidRDefault="00AC724D" w:rsidP="006C0DFC">
            <w:pPr>
              <w:spacing w:line="360" w:lineRule="auto"/>
              <w:jc w:val="center"/>
              <w:rPr>
                <w:rFonts w:ascii="宋体" w:eastAsia="宋体" w:hAnsi="宋体" w:cs="Tahoma"/>
                <w:b/>
                <w:color w:val="000000" w:themeColor="text1"/>
                <w:kern w:val="0"/>
                <w:szCs w:val="21"/>
                <w:shd w:val="clear" w:color="auto" w:fill="FAFAFA"/>
              </w:rPr>
            </w:pPr>
          </w:p>
        </w:tc>
        <w:tc>
          <w:tcPr>
            <w:tcW w:w="7167" w:type="dxa"/>
            <w:gridSpan w:val="4"/>
          </w:tcPr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                                 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负责人签字：</w:t>
            </w: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                                  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院系公章：</w:t>
            </w:r>
          </w:p>
          <w:p w:rsidR="00AC724D" w:rsidRPr="00AC724D" w:rsidRDefault="00AC724D" w:rsidP="006C0DFC">
            <w:pPr>
              <w:spacing w:line="360" w:lineRule="auto"/>
              <w:jc w:val="left"/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</w:pP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                                      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年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 xml:space="preserve">月 </w:t>
            </w:r>
            <w:r w:rsidRPr="00AC724D">
              <w:rPr>
                <w:rFonts w:ascii="宋体" w:eastAsia="宋体" w:hAnsi="宋体" w:cs="Tahoma"/>
                <w:color w:val="000000" w:themeColor="text1"/>
                <w:kern w:val="0"/>
                <w:szCs w:val="21"/>
                <w:shd w:val="clear" w:color="auto" w:fill="FAFAFA"/>
              </w:rPr>
              <w:t xml:space="preserve"> </w:t>
            </w:r>
            <w:r w:rsidRPr="00AC724D">
              <w:rPr>
                <w:rFonts w:ascii="宋体" w:eastAsia="宋体" w:hAnsi="宋体" w:cs="Tahoma" w:hint="eastAsia"/>
                <w:color w:val="000000" w:themeColor="text1"/>
                <w:kern w:val="0"/>
                <w:szCs w:val="21"/>
                <w:shd w:val="clear" w:color="auto" w:fill="FAFAFA"/>
              </w:rPr>
              <w:t>日</w:t>
            </w:r>
          </w:p>
        </w:tc>
      </w:tr>
    </w:tbl>
    <w:p w:rsidR="00AC724D" w:rsidRPr="00AC724D" w:rsidRDefault="00AC724D" w:rsidP="00AC724D">
      <w:pPr>
        <w:ind w:left="542" w:hangingChars="300" w:hanging="542"/>
        <w:rPr>
          <w:sz w:val="18"/>
          <w:szCs w:val="18"/>
        </w:rPr>
      </w:pPr>
      <w:r w:rsidRPr="00AC724D">
        <w:rPr>
          <w:rFonts w:ascii="宋体" w:eastAsia="宋体" w:hAnsi="宋体" w:hint="eastAsia"/>
          <w:b/>
          <w:sz w:val="18"/>
          <w:szCs w:val="18"/>
        </w:rPr>
        <w:t>备注</w:t>
      </w:r>
      <w:r w:rsidRPr="00AC724D">
        <w:rPr>
          <w:rFonts w:ascii="宋体" w:eastAsia="宋体" w:hAnsi="宋体" w:hint="eastAsia"/>
          <w:sz w:val="18"/>
          <w:szCs w:val="18"/>
        </w:rPr>
        <w:t>：1.请将电子版申请表先发至邮箱</w:t>
      </w:r>
      <w:r w:rsidR="00D6717E" w:rsidRPr="002275E5">
        <w:rPr>
          <w:rFonts w:ascii="Times New Roman" w:eastAsia="宋体" w:hAnsi="Times New Roman" w:cs="Times New Roman"/>
          <w:sz w:val="18"/>
          <w:szCs w:val="18"/>
        </w:rPr>
        <w:t>sicauzyjg@163.com</w:t>
      </w:r>
      <w:r w:rsidRPr="00AC724D">
        <w:rPr>
          <w:rFonts w:ascii="宋体" w:eastAsia="宋体" w:hAnsi="宋体" w:hint="eastAsia"/>
          <w:sz w:val="18"/>
          <w:szCs w:val="18"/>
        </w:rPr>
        <w:t>，咨询电话</w:t>
      </w:r>
      <w:r w:rsidRPr="002275E5">
        <w:rPr>
          <w:rFonts w:ascii="Times New Roman" w:eastAsia="宋体" w:hAnsi="Times New Roman" w:cs="Times New Roman"/>
          <w:sz w:val="18"/>
          <w:szCs w:val="18"/>
        </w:rPr>
        <w:t>028-86290936</w:t>
      </w:r>
      <w:r w:rsidRPr="00AC724D">
        <w:rPr>
          <w:rFonts w:ascii="宋体" w:eastAsia="宋体" w:hAnsi="宋体" w:hint="eastAsia"/>
          <w:sz w:val="18"/>
          <w:szCs w:val="18"/>
        </w:rPr>
        <w:t>，联系人：张老师</w:t>
      </w:r>
      <w:r w:rsidRPr="00AC724D">
        <w:rPr>
          <w:rFonts w:ascii="宋体" w:eastAsia="宋体" w:hAnsi="宋体" w:hint="eastAsia"/>
          <w:sz w:val="18"/>
          <w:szCs w:val="18"/>
        </w:rPr>
        <w:cr/>
        <w:t>2.因期刊实行预订采购，为确保完整到刊，下一年拟订购期刊，</w:t>
      </w:r>
      <w:r w:rsidR="004E06E7">
        <w:rPr>
          <w:rFonts w:ascii="宋体" w:eastAsia="宋体" w:hAnsi="宋体" w:hint="eastAsia"/>
          <w:sz w:val="18"/>
          <w:szCs w:val="18"/>
        </w:rPr>
        <w:t>推荐截止日期为</w:t>
      </w:r>
      <w:r w:rsidR="001E5B85">
        <w:rPr>
          <w:rFonts w:ascii="宋体" w:eastAsia="宋体" w:hAnsi="宋体" w:hint="eastAsia"/>
          <w:sz w:val="18"/>
          <w:szCs w:val="18"/>
        </w:rPr>
        <w:t>当年</w:t>
      </w:r>
      <w:r w:rsidRPr="00AC724D">
        <w:rPr>
          <w:rFonts w:ascii="宋体" w:eastAsia="宋体" w:hAnsi="宋体" w:hint="eastAsia"/>
          <w:sz w:val="18"/>
          <w:szCs w:val="18"/>
        </w:rPr>
        <w:t>11月10日</w:t>
      </w:r>
      <w:r w:rsidRPr="00AC724D">
        <w:rPr>
          <w:rFonts w:hint="eastAsia"/>
          <w:sz w:val="18"/>
          <w:szCs w:val="18"/>
        </w:rPr>
        <w:t>。</w:t>
      </w:r>
    </w:p>
    <w:p w:rsidR="00AC724D" w:rsidRPr="004E06E7" w:rsidRDefault="00AC724D">
      <w:bookmarkStart w:id="0" w:name="_GoBack"/>
      <w:bookmarkEnd w:id="0"/>
    </w:p>
    <w:sectPr w:rsidR="00AC724D" w:rsidRPr="004E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90A" w:rsidRDefault="00D8390A" w:rsidP="00E12465">
      <w:r>
        <w:separator/>
      </w:r>
    </w:p>
  </w:endnote>
  <w:endnote w:type="continuationSeparator" w:id="0">
    <w:p w:rsidR="00D8390A" w:rsidRDefault="00D8390A" w:rsidP="00E1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90A" w:rsidRDefault="00D8390A" w:rsidP="00E12465">
      <w:r>
        <w:separator/>
      </w:r>
    </w:p>
  </w:footnote>
  <w:footnote w:type="continuationSeparator" w:id="0">
    <w:p w:rsidR="00D8390A" w:rsidRDefault="00D8390A" w:rsidP="00E12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4D"/>
    <w:rsid w:val="000656A8"/>
    <w:rsid w:val="001E5B85"/>
    <w:rsid w:val="002275E5"/>
    <w:rsid w:val="00304AC5"/>
    <w:rsid w:val="00451503"/>
    <w:rsid w:val="00467C82"/>
    <w:rsid w:val="004E06E7"/>
    <w:rsid w:val="006E06E6"/>
    <w:rsid w:val="00AC724D"/>
    <w:rsid w:val="00D6717E"/>
    <w:rsid w:val="00D8390A"/>
    <w:rsid w:val="00E12465"/>
    <w:rsid w:val="00E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A0404"/>
  <w15:chartTrackingRefBased/>
  <w15:docId w15:val="{9614A46D-77A5-49D9-B8CD-D4767D8B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24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2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2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2025-03-25T09:15:00Z</dcterms:created>
  <dcterms:modified xsi:type="dcterms:W3CDTF">2025-04-01T10:21:00Z</dcterms:modified>
</cp:coreProperties>
</file>